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E3654" w14:textId="77777777" w:rsidR="003326A1" w:rsidRDefault="003326A1" w:rsidP="00FC5BF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1151961D" w14:textId="77777777" w:rsidR="003326A1" w:rsidRDefault="003326A1" w:rsidP="00FC5BF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11766CF8" w14:textId="61D707C2" w:rsidR="005D3B9F" w:rsidRDefault="00726E48" w:rsidP="00FC5BF8">
      <w:pPr>
        <w:spacing w:after="0" w:line="360" w:lineRule="auto"/>
        <w:ind w:firstLine="496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280B8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 </w:t>
      </w:r>
    </w:p>
    <w:p w14:paraId="732FEF75" w14:textId="416AEBE5" w:rsidR="003D0795" w:rsidRPr="00280B80" w:rsidRDefault="005D3B9F" w:rsidP="00FC5BF8">
      <w:pPr>
        <w:spacing w:after="0" w:line="360" w:lineRule="auto"/>
        <w:ind w:firstLine="496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Г-Н </w:t>
      </w:r>
      <w:r w:rsidR="00726E48" w:rsidRPr="00280B80">
        <w:rPr>
          <w:rFonts w:ascii="Times New Roman" w:hAnsi="Times New Roman" w:cs="Times New Roman"/>
          <w:b/>
          <w:bCs/>
          <w:sz w:val="24"/>
          <w:szCs w:val="24"/>
          <w:lang w:val="bg-BG"/>
        </w:rPr>
        <w:t>СПАСИМИР ДИМИТРОВ</w:t>
      </w:r>
    </w:p>
    <w:p w14:paraId="43AE6E77" w14:textId="77777777" w:rsidR="00FC5BF8" w:rsidRDefault="00280B80" w:rsidP="00FC5BF8">
      <w:pPr>
        <w:spacing w:after="0" w:line="360" w:lineRule="auto"/>
        <w:ind w:firstLine="496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280B8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УПРАВИТЕЛ НА </w:t>
      </w:r>
      <w:r w:rsidR="00B07772" w:rsidRPr="00280B8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„ИНДУСТРИАЛЕН </w:t>
      </w:r>
    </w:p>
    <w:p w14:paraId="3E911463" w14:textId="34FF5D63" w:rsidR="00726E48" w:rsidRPr="00280B80" w:rsidRDefault="00B07772" w:rsidP="00FC5BF8">
      <w:pPr>
        <w:spacing w:after="0" w:line="360" w:lineRule="auto"/>
        <w:ind w:firstLine="496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280B80">
        <w:rPr>
          <w:rFonts w:ascii="Times New Roman" w:hAnsi="Times New Roman" w:cs="Times New Roman"/>
          <w:b/>
          <w:bCs/>
          <w:sz w:val="24"/>
          <w:szCs w:val="24"/>
          <w:lang w:val="bg-BG"/>
        </w:rPr>
        <w:t>ПАРК ЛВЗ“ ЕООД</w:t>
      </w:r>
    </w:p>
    <w:p w14:paraId="0CEE6A48" w14:textId="77777777" w:rsidR="000A1C3D" w:rsidRDefault="000A1C3D" w:rsidP="00FC5B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72021B1A" w14:textId="4C403DB5" w:rsidR="003F59AA" w:rsidRPr="001B4057" w:rsidRDefault="003F59AA" w:rsidP="00FC5B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bg-BG"/>
        </w:rPr>
      </w:pPr>
      <w:r w:rsidRPr="008B2C82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Относно: </w:t>
      </w:r>
      <w:r w:rsidR="005D3B9F">
        <w:rPr>
          <w:rFonts w:ascii="Times New Roman" w:eastAsia="Calibri" w:hAnsi="Times New Roman" w:cs="Times New Roman"/>
          <w:sz w:val="24"/>
          <w:szCs w:val="24"/>
          <w:lang w:val="bg-BG"/>
        </w:rPr>
        <w:t>С</w:t>
      </w:r>
      <w:r w:rsidR="00FF10DC" w:rsidRPr="00FF10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тановище </w:t>
      </w:r>
      <w:r w:rsidR="00FC5BF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 съответствие на предложение за изпълнение на инвестиция от </w:t>
      </w:r>
      <w:r w:rsidR="00FF10DC" w:rsidRPr="00FF10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„Индустриален парк ЛВЗ“ ЕООД </w:t>
      </w:r>
      <w:r w:rsidR="00FC5BF8">
        <w:rPr>
          <w:rFonts w:ascii="Times New Roman" w:eastAsia="Calibri" w:hAnsi="Times New Roman" w:cs="Times New Roman"/>
          <w:sz w:val="24"/>
          <w:szCs w:val="24"/>
          <w:lang w:val="bg-BG"/>
        </w:rPr>
        <w:t>по</w:t>
      </w:r>
      <w:r w:rsidR="00FF10DC" w:rsidRPr="00FF10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процедура BG-RRP-3.007: „Програма за публична подкрепа за развитието на индустриални райони, паркове и подобни територии и за привличане на инвестиции („</w:t>
      </w:r>
      <w:proofErr w:type="spellStart"/>
      <w:r w:rsidR="00FF10DC" w:rsidRPr="00FF10DC">
        <w:rPr>
          <w:rFonts w:ascii="Times New Roman" w:eastAsia="Calibri" w:hAnsi="Times New Roman" w:cs="Times New Roman"/>
          <w:sz w:val="24"/>
          <w:szCs w:val="24"/>
          <w:lang w:val="bg-BG"/>
        </w:rPr>
        <w:t>AttractInvestBG</w:t>
      </w:r>
      <w:proofErr w:type="spellEnd"/>
      <w:r w:rsidR="00FF10DC" w:rsidRPr="00FF10DC">
        <w:rPr>
          <w:rFonts w:ascii="Times New Roman" w:eastAsia="Calibri" w:hAnsi="Times New Roman" w:cs="Times New Roman"/>
          <w:sz w:val="24"/>
          <w:szCs w:val="24"/>
          <w:lang w:val="bg-BG"/>
        </w:rPr>
        <w:t>“)“</w:t>
      </w:r>
      <w:r w:rsidR="00FC5BF8" w:rsidRPr="00FC5BF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FC5BF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 </w:t>
      </w:r>
      <w:r w:rsidR="00FC5BF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целите и приоритетите на </w:t>
      </w:r>
      <w:r w:rsidR="00FC5BF8">
        <w:rPr>
          <w:rFonts w:ascii="Times New Roman" w:eastAsia="Calibri" w:hAnsi="Times New Roman" w:cs="Times New Roman"/>
          <w:sz w:val="24"/>
          <w:szCs w:val="24"/>
          <w:lang w:val="bg-BG"/>
        </w:rPr>
        <w:t>Интегрираната териториална стратегия за развитие на Северен централен</w:t>
      </w:r>
      <w:r w:rsidR="00FC5BF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регион </w:t>
      </w:r>
      <w:r w:rsidR="00FC5BF8" w:rsidRPr="00FC5BF8">
        <w:rPr>
          <w:rFonts w:ascii="Times New Roman" w:eastAsia="Calibri" w:hAnsi="Times New Roman" w:cs="Times New Roman"/>
          <w:sz w:val="24"/>
          <w:szCs w:val="24"/>
          <w:lang w:val="bg-BG"/>
        </w:rPr>
        <w:t>за планиране</w:t>
      </w:r>
    </w:p>
    <w:p w14:paraId="01D19944" w14:textId="567B3098" w:rsidR="003F59AA" w:rsidRDefault="003F59AA" w:rsidP="00FC5BF8">
      <w:pPr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4F042045" w14:textId="77777777" w:rsidR="00522B4C" w:rsidRDefault="00522B4C" w:rsidP="00FC5BF8">
      <w:pPr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32F92124" w14:textId="49503BBA" w:rsidR="000A1C3D" w:rsidRPr="00280B80" w:rsidRDefault="00280B80" w:rsidP="00FC5BF8">
      <w:pPr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280B80">
        <w:rPr>
          <w:rFonts w:ascii="Times New Roman" w:hAnsi="Times New Roman" w:cs="Times New Roman"/>
          <w:b/>
          <w:bCs/>
          <w:sz w:val="24"/>
          <w:szCs w:val="24"/>
          <w:lang w:val="bg-BG"/>
        </w:rPr>
        <w:t>УВАЖАЕМИ ГОСПОДИН ДИМИТРОВ,</w:t>
      </w:r>
    </w:p>
    <w:p w14:paraId="7311AB52" w14:textId="106AC645" w:rsidR="00522B4C" w:rsidRDefault="005D3B9F" w:rsidP="00522B4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17090">
        <w:rPr>
          <w:rFonts w:ascii="Times New Roman" w:hAnsi="Times New Roman" w:cs="Times New Roman"/>
          <w:sz w:val="24"/>
          <w:szCs w:val="24"/>
          <w:lang w:val="bg-BG"/>
        </w:rPr>
        <w:t>Във връзка с кандидатстването на „Индустриален парк ЛВЗ“ ЕООД по процедура BG-RRP-3.007: „Програма за публична подкрепа за  развитието на индустриални райони, паркове и подобни територии и за привличане на инвестиции („</w:t>
      </w:r>
      <w:proofErr w:type="spellStart"/>
      <w:r w:rsidRPr="00417090">
        <w:rPr>
          <w:rFonts w:ascii="Times New Roman" w:hAnsi="Times New Roman" w:cs="Times New Roman"/>
          <w:sz w:val="24"/>
          <w:szCs w:val="24"/>
          <w:lang w:val="bg-BG"/>
        </w:rPr>
        <w:t>AttractInvestBG</w:t>
      </w:r>
      <w:proofErr w:type="spellEnd"/>
      <w:r w:rsidRPr="00417090">
        <w:rPr>
          <w:rFonts w:ascii="Times New Roman" w:hAnsi="Times New Roman" w:cs="Times New Roman"/>
          <w:sz w:val="24"/>
          <w:szCs w:val="24"/>
          <w:lang w:val="bg-BG"/>
        </w:rPr>
        <w:t xml:space="preserve">“)“ по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линия на </w:t>
      </w:r>
      <w:r w:rsidRPr="00417090">
        <w:rPr>
          <w:rFonts w:ascii="Times New Roman" w:hAnsi="Times New Roman" w:cs="Times New Roman"/>
          <w:sz w:val="24"/>
          <w:szCs w:val="24"/>
          <w:lang w:val="bg-BG"/>
        </w:rPr>
        <w:t>Националния план за възстановяване и устойчивост</w:t>
      </w:r>
      <w:r w:rsidR="00FC5BF8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41709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22B4C" w:rsidRPr="005C2A85">
        <w:rPr>
          <w:rFonts w:ascii="Times New Roman" w:hAnsi="Times New Roman" w:cs="Times New Roman"/>
          <w:sz w:val="24"/>
          <w:szCs w:val="24"/>
          <w:lang w:val="bg-BG"/>
        </w:rPr>
        <w:t>Регионал</w:t>
      </w:r>
      <w:r w:rsidR="00522B4C">
        <w:rPr>
          <w:rFonts w:ascii="Times New Roman" w:hAnsi="Times New Roman" w:cs="Times New Roman"/>
          <w:sz w:val="24"/>
          <w:szCs w:val="24"/>
          <w:lang w:val="bg-BG"/>
        </w:rPr>
        <w:t>ният</w:t>
      </w:r>
      <w:r w:rsidR="00522B4C" w:rsidRPr="005C2A85">
        <w:rPr>
          <w:rFonts w:ascii="Times New Roman" w:hAnsi="Times New Roman" w:cs="Times New Roman"/>
          <w:sz w:val="24"/>
          <w:szCs w:val="24"/>
          <w:lang w:val="bg-BG"/>
        </w:rPr>
        <w:t xml:space="preserve"> съвет за развитие на Северен централен регион</w:t>
      </w:r>
      <w:r w:rsidR="00522B4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17090">
        <w:rPr>
          <w:rFonts w:ascii="Times New Roman" w:hAnsi="Times New Roman" w:cs="Times New Roman"/>
          <w:sz w:val="24"/>
          <w:szCs w:val="24"/>
          <w:lang w:val="bg-BG"/>
        </w:rPr>
        <w:t>изразява</w:t>
      </w:r>
      <w:r w:rsidR="00FC5BF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22B4C">
        <w:rPr>
          <w:rFonts w:ascii="Times New Roman" w:hAnsi="Times New Roman" w:cs="Times New Roman"/>
          <w:sz w:val="24"/>
          <w:szCs w:val="24"/>
          <w:lang w:val="bg-BG"/>
        </w:rPr>
        <w:t>становище, че п</w:t>
      </w:r>
      <w:r w:rsidR="00522B4C">
        <w:rPr>
          <w:rFonts w:ascii="Times New Roman" w:hAnsi="Times New Roman" w:cs="Times New Roman"/>
          <w:sz w:val="24"/>
          <w:szCs w:val="24"/>
          <w:lang w:val="bg-BG"/>
        </w:rPr>
        <w:t>ред</w:t>
      </w:r>
      <w:r w:rsidR="00522B4C" w:rsidRPr="005D3B9F">
        <w:rPr>
          <w:rFonts w:ascii="Times New Roman" w:hAnsi="Times New Roman" w:cs="Times New Roman"/>
          <w:sz w:val="24"/>
          <w:szCs w:val="24"/>
          <w:lang w:val="bg-BG"/>
        </w:rPr>
        <w:t>видените дейности в предложение</w:t>
      </w:r>
      <w:r w:rsidR="00522B4C"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="00522B4C" w:rsidRPr="005D3B9F">
        <w:rPr>
          <w:rFonts w:ascii="Times New Roman" w:hAnsi="Times New Roman" w:cs="Times New Roman"/>
          <w:sz w:val="24"/>
          <w:szCs w:val="24"/>
          <w:lang w:val="bg-BG"/>
        </w:rPr>
        <w:t xml:space="preserve"> за изпълнение на инвестиция „Реконструкция, рехабилитация и изграждане на нова техническа довеждаща и вътрешна инфраструктура за „Индустриален парк ЛВЗ“, гр. Русе, в т.ч. обновяване на сградния фонд“ </w:t>
      </w:r>
      <w:r w:rsidR="00522B4C">
        <w:rPr>
          <w:rFonts w:ascii="Times New Roman" w:hAnsi="Times New Roman" w:cs="Times New Roman"/>
          <w:sz w:val="24"/>
          <w:szCs w:val="24"/>
          <w:lang w:val="bg-BG"/>
        </w:rPr>
        <w:t xml:space="preserve">съответстват на целите и приоритетите на </w:t>
      </w:r>
      <w:r w:rsidR="00522B4C" w:rsidRPr="005D3B9F">
        <w:rPr>
          <w:rFonts w:ascii="Times New Roman" w:hAnsi="Times New Roman" w:cs="Times New Roman"/>
          <w:b/>
          <w:bCs/>
          <w:sz w:val="24"/>
          <w:szCs w:val="24"/>
          <w:lang w:val="bg-BG"/>
        </w:rPr>
        <w:t>Интегрираната териториална стратегия за развитие на Северен централен регион за планиране от ниво 2 за периода 2021-2027 г.</w:t>
      </w:r>
      <w:r w:rsidR="00522B4C" w:rsidRPr="005D3B9F">
        <w:rPr>
          <w:rFonts w:ascii="Times New Roman" w:hAnsi="Times New Roman" w:cs="Times New Roman"/>
          <w:sz w:val="24"/>
          <w:szCs w:val="24"/>
          <w:lang w:val="bg-BG"/>
        </w:rPr>
        <w:t xml:space="preserve">, както следва: </w:t>
      </w:r>
    </w:p>
    <w:p w14:paraId="13AB459A" w14:textId="4F3C46F6" w:rsidR="00522B4C" w:rsidRDefault="00660ECA" w:rsidP="00522B4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D75D1" w:rsidRPr="005D3B9F">
        <w:rPr>
          <w:rFonts w:ascii="Times New Roman" w:hAnsi="Times New Roman" w:cs="Times New Roman"/>
          <w:sz w:val="24"/>
          <w:szCs w:val="24"/>
          <w:lang w:val="bg-BG"/>
        </w:rPr>
        <w:t>В раздел 3</w:t>
      </w:r>
      <w:r w:rsidR="00347531">
        <w:rPr>
          <w:rFonts w:ascii="Times New Roman" w:hAnsi="Times New Roman" w:cs="Times New Roman"/>
          <w:sz w:val="24"/>
          <w:szCs w:val="24"/>
          <w:lang w:val="bg-BG"/>
        </w:rPr>
        <w:t>:</w:t>
      </w:r>
      <w:r w:rsidR="00DD75D1" w:rsidRPr="005D3B9F">
        <w:rPr>
          <w:rFonts w:ascii="Times New Roman" w:hAnsi="Times New Roman" w:cs="Times New Roman"/>
          <w:sz w:val="24"/>
          <w:szCs w:val="24"/>
          <w:lang w:val="bg-BG"/>
        </w:rPr>
        <w:t xml:space="preserve"> „Визия и цели на интегрираната териториална стратегии за развит</w:t>
      </w:r>
      <w:r w:rsidR="00522B4C">
        <w:rPr>
          <w:rFonts w:ascii="Times New Roman" w:hAnsi="Times New Roman" w:cs="Times New Roman"/>
          <w:sz w:val="24"/>
          <w:szCs w:val="24"/>
          <w:lang w:val="bg-BG"/>
        </w:rPr>
        <w:t xml:space="preserve">ие на Северен централен регион“, </w:t>
      </w:r>
      <w:r w:rsidR="00DD75D1" w:rsidRPr="005D3B9F">
        <w:rPr>
          <w:rFonts w:ascii="Times New Roman" w:hAnsi="Times New Roman" w:cs="Times New Roman"/>
          <w:sz w:val="24"/>
          <w:szCs w:val="24"/>
          <w:lang w:val="bg-BG"/>
        </w:rPr>
        <w:t>точка 3.2</w:t>
      </w:r>
      <w:r w:rsidR="00347531">
        <w:rPr>
          <w:rFonts w:ascii="Times New Roman" w:hAnsi="Times New Roman" w:cs="Times New Roman"/>
          <w:sz w:val="24"/>
          <w:szCs w:val="24"/>
          <w:lang w:val="bg-BG"/>
        </w:rPr>
        <w:t>:</w:t>
      </w:r>
      <w:r w:rsidR="00522B4C">
        <w:rPr>
          <w:rFonts w:ascii="Times New Roman" w:hAnsi="Times New Roman" w:cs="Times New Roman"/>
          <w:sz w:val="24"/>
          <w:szCs w:val="24"/>
          <w:lang w:val="bg-BG"/>
        </w:rPr>
        <w:t xml:space="preserve"> „Стратегически приоритети“</w:t>
      </w:r>
    </w:p>
    <w:p w14:paraId="01E75675" w14:textId="77777777" w:rsidR="00522B4C" w:rsidRDefault="00DD75D1" w:rsidP="00522B4C">
      <w:pPr>
        <w:spacing w:line="360" w:lineRule="auto"/>
        <w:ind w:left="709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D3B9F">
        <w:rPr>
          <w:rFonts w:ascii="Times New Roman" w:hAnsi="Times New Roman" w:cs="Times New Roman"/>
          <w:sz w:val="24"/>
          <w:szCs w:val="24"/>
          <w:lang w:val="bg-BG"/>
        </w:rPr>
        <w:t>Стратегически приоритет 1: „Постигане на иконо</w:t>
      </w:r>
      <w:r w:rsidR="00522B4C">
        <w:rPr>
          <w:rFonts w:ascii="Times New Roman" w:hAnsi="Times New Roman" w:cs="Times New Roman"/>
          <w:sz w:val="24"/>
          <w:szCs w:val="24"/>
          <w:lang w:val="bg-BG"/>
        </w:rPr>
        <w:t>мически подем и трансформация“</w:t>
      </w:r>
    </w:p>
    <w:p w14:paraId="693A9638" w14:textId="6E5D0720" w:rsidR="00DD75D1" w:rsidRPr="005D3B9F" w:rsidRDefault="00DD75D1" w:rsidP="00522B4C">
      <w:pPr>
        <w:spacing w:line="360" w:lineRule="auto"/>
        <w:ind w:left="709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D3B9F">
        <w:rPr>
          <w:rFonts w:ascii="Times New Roman" w:hAnsi="Times New Roman" w:cs="Times New Roman"/>
          <w:sz w:val="24"/>
          <w:szCs w:val="24"/>
          <w:lang w:val="bg-BG"/>
        </w:rPr>
        <w:lastRenderedPageBreak/>
        <w:t>Специфична цел 1.1. „Провеждане на ефективна политика за привличане на инвестиции и насърчаване на предприемачеството“</w:t>
      </w:r>
      <w:r w:rsidR="005D3B9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8B374CB" w14:textId="4F15F37D" w:rsidR="005D3B9F" w:rsidRDefault="005D3B9F" w:rsidP="00FC5BF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82AD881" w14:textId="77777777" w:rsidR="00522B4C" w:rsidRPr="005D3B9F" w:rsidRDefault="00522B4C" w:rsidP="00FC5BF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4AA1CD4" w14:textId="3BEE0762" w:rsidR="00274FD1" w:rsidRPr="00274FD1" w:rsidRDefault="00274FD1" w:rsidP="00FC5BF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274FD1">
        <w:rPr>
          <w:rFonts w:ascii="Times New Roman" w:hAnsi="Times New Roman" w:cs="Times New Roman"/>
          <w:b/>
          <w:bCs/>
          <w:sz w:val="24"/>
          <w:szCs w:val="24"/>
          <w:lang w:val="bg-BG"/>
        </w:rPr>
        <w:t>С уважение,</w:t>
      </w:r>
    </w:p>
    <w:p w14:paraId="2A8E69F8" w14:textId="77777777" w:rsidR="00007AAF" w:rsidRPr="005C2A85" w:rsidRDefault="00007AAF" w:rsidP="00FC5BF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C2A85">
        <w:rPr>
          <w:rFonts w:ascii="Times New Roman" w:hAnsi="Times New Roman" w:cs="Times New Roman"/>
          <w:b/>
          <w:bCs/>
          <w:sz w:val="24"/>
          <w:szCs w:val="24"/>
          <w:lang w:val="bg-BG"/>
        </w:rPr>
        <w:t>ДАНИЕЛ ПАНОВ</w:t>
      </w:r>
    </w:p>
    <w:p w14:paraId="725C1DBD" w14:textId="77777777" w:rsidR="006F6A47" w:rsidRDefault="00E64971" w:rsidP="00FC5BF8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5C2A85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Председател на Регионален съвет за развитие </w:t>
      </w:r>
    </w:p>
    <w:p w14:paraId="648174ED" w14:textId="32F16929" w:rsidR="00274FD1" w:rsidRPr="00E64971" w:rsidRDefault="00E64971" w:rsidP="00FC5BF8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5C2A85">
        <w:rPr>
          <w:rFonts w:ascii="Times New Roman" w:hAnsi="Times New Roman" w:cs="Times New Roman"/>
          <w:i/>
          <w:iCs/>
          <w:sz w:val="24"/>
          <w:szCs w:val="24"/>
          <w:lang w:val="bg-BG"/>
        </w:rPr>
        <w:t>на Северен централен регион</w:t>
      </w:r>
      <w:r w:rsidR="005C2A85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за планиране</w:t>
      </w:r>
      <w:bookmarkStart w:id="0" w:name="_GoBack"/>
      <w:bookmarkEnd w:id="0"/>
    </w:p>
    <w:sectPr w:rsidR="00274FD1" w:rsidRPr="00E649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60DB0"/>
    <w:multiLevelType w:val="hybridMultilevel"/>
    <w:tmpl w:val="C5D28940"/>
    <w:lvl w:ilvl="0" w:tplc="243A0ABA">
      <w:numFmt w:val="bullet"/>
      <w:lvlText w:val="-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09F3B57"/>
    <w:multiLevelType w:val="hybridMultilevel"/>
    <w:tmpl w:val="D69A564C"/>
    <w:lvl w:ilvl="0" w:tplc="76CAB5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F41BFE"/>
    <w:multiLevelType w:val="hybridMultilevel"/>
    <w:tmpl w:val="1728BA3C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EB36E59"/>
    <w:multiLevelType w:val="hybridMultilevel"/>
    <w:tmpl w:val="16006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F88"/>
    <w:rsid w:val="00007AAF"/>
    <w:rsid w:val="00015BA2"/>
    <w:rsid w:val="00021F88"/>
    <w:rsid w:val="000A1C3D"/>
    <w:rsid w:val="001418BE"/>
    <w:rsid w:val="0017555D"/>
    <w:rsid w:val="001E3019"/>
    <w:rsid w:val="00206432"/>
    <w:rsid w:val="00244CF9"/>
    <w:rsid w:val="00274FD1"/>
    <w:rsid w:val="00280B80"/>
    <w:rsid w:val="00292389"/>
    <w:rsid w:val="002A03A4"/>
    <w:rsid w:val="002A0695"/>
    <w:rsid w:val="00307AEA"/>
    <w:rsid w:val="00323BA1"/>
    <w:rsid w:val="00323DC3"/>
    <w:rsid w:val="00324FEB"/>
    <w:rsid w:val="003326A1"/>
    <w:rsid w:val="00347531"/>
    <w:rsid w:val="003816E1"/>
    <w:rsid w:val="003B0177"/>
    <w:rsid w:val="003D0795"/>
    <w:rsid w:val="003D2EC0"/>
    <w:rsid w:val="003E46DD"/>
    <w:rsid w:val="003F59AA"/>
    <w:rsid w:val="00405133"/>
    <w:rsid w:val="00413F7F"/>
    <w:rsid w:val="00435512"/>
    <w:rsid w:val="00447BA1"/>
    <w:rsid w:val="00472059"/>
    <w:rsid w:val="004905D8"/>
    <w:rsid w:val="004F0254"/>
    <w:rsid w:val="00522B4C"/>
    <w:rsid w:val="005362E7"/>
    <w:rsid w:val="00567952"/>
    <w:rsid w:val="00572FC9"/>
    <w:rsid w:val="005C2A85"/>
    <w:rsid w:val="005D3B9F"/>
    <w:rsid w:val="006301FE"/>
    <w:rsid w:val="006550DA"/>
    <w:rsid w:val="00660ECA"/>
    <w:rsid w:val="00677BEF"/>
    <w:rsid w:val="006A4E4F"/>
    <w:rsid w:val="006F6A47"/>
    <w:rsid w:val="00726E48"/>
    <w:rsid w:val="007506E7"/>
    <w:rsid w:val="007867EA"/>
    <w:rsid w:val="007D4783"/>
    <w:rsid w:val="00816532"/>
    <w:rsid w:val="008303B4"/>
    <w:rsid w:val="00875F26"/>
    <w:rsid w:val="0089518A"/>
    <w:rsid w:val="008A6971"/>
    <w:rsid w:val="008C0EB2"/>
    <w:rsid w:val="008D3365"/>
    <w:rsid w:val="008E53D3"/>
    <w:rsid w:val="008F5B77"/>
    <w:rsid w:val="009044CA"/>
    <w:rsid w:val="00953329"/>
    <w:rsid w:val="0095678E"/>
    <w:rsid w:val="00A67292"/>
    <w:rsid w:val="00B07772"/>
    <w:rsid w:val="00B32807"/>
    <w:rsid w:val="00B56AFF"/>
    <w:rsid w:val="00B77CDF"/>
    <w:rsid w:val="00B9323C"/>
    <w:rsid w:val="00C13E6B"/>
    <w:rsid w:val="00C13FAA"/>
    <w:rsid w:val="00C30CBD"/>
    <w:rsid w:val="00C31CA5"/>
    <w:rsid w:val="00C706BC"/>
    <w:rsid w:val="00C77C24"/>
    <w:rsid w:val="00C8174B"/>
    <w:rsid w:val="00C9092F"/>
    <w:rsid w:val="00CC697A"/>
    <w:rsid w:val="00CF485E"/>
    <w:rsid w:val="00D7725B"/>
    <w:rsid w:val="00DB31F6"/>
    <w:rsid w:val="00DD75D1"/>
    <w:rsid w:val="00E146E2"/>
    <w:rsid w:val="00E15FFB"/>
    <w:rsid w:val="00E16567"/>
    <w:rsid w:val="00E212FE"/>
    <w:rsid w:val="00E64971"/>
    <w:rsid w:val="00E922FA"/>
    <w:rsid w:val="00EF24FF"/>
    <w:rsid w:val="00F56FA2"/>
    <w:rsid w:val="00F6544B"/>
    <w:rsid w:val="00F841E4"/>
    <w:rsid w:val="00FC2F44"/>
    <w:rsid w:val="00FC5BF8"/>
    <w:rsid w:val="00FF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0A6BF"/>
  <w15:chartTrackingRefBased/>
  <w15:docId w15:val="{197C088B-784B-4431-AB41-D42FEC03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тил Ани"/>
    <w:basedOn w:val="Normal"/>
    <w:link w:val="a0"/>
    <w:autoRedefine/>
    <w:qFormat/>
    <w:rsid w:val="00C8174B"/>
    <w:pPr>
      <w:spacing w:after="120" w:line="276" w:lineRule="auto"/>
      <w:ind w:firstLine="720"/>
      <w:jc w:val="both"/>
    </w:pPr>
    <w:rPr>
      <w:rFonts w:ascii="Times New Roman" w:hAnsi="Times New Roman"/>
      <w:sz w:val="24"/>
      <w:lang w:val="bg-BG"/>
    </w:rPr>
  </w:style>
  <w:style w:type="character" w:customStyle="1" w:styleId="a0">
    <w:name w:val="Стил Ани Знак"/>
    <w:basedOn w:val="DefaultParagraphFont"/>
    <w:link w:val="a"/>
    <w:rsid w:val="00C8174B"/>
    <w:rPr>
      <w:rFonts w:ascii="Times New Roman" w:hAnsi="Times New Roman"/>
      <w:sz w:val="24"/>
      <w:lang w:val="bg-BG"/>
    </w:rPr>
  </w:style>
  <w:style w:type="paragraph" w:styleId="ListParagraph">
    <w:name w:val="List Paragraph"/>
    <w:basedOn w:val="Normal"/>
    <w:uiPriority w:val="34"/>
    <w:qFormat/>
    <w:rsid w:val="004905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Zhekova</dc:creator>
  <cp:keywords/>
  <dc:description/>
  <cp:lastModifiedBy>OEM</cp:lastModifiedBy>
  <cp:revision>88</cp:revision>
  <dcterms:created xsi:type="dcterms:W3CDTF">2023-08-30T10:21:00Z</dcterms:created>
  <dcterms:modified xsi:type="dcterms:W3CDTF">2023-09-21T06:52:00Z</dcterms:modified>
</cp:coreProperties>
</file>